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4" w:rsidRPr="00544A94" w:rsidRDefault="00544A94" w:rsidP="00544A94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544A94">
        <w:rPr>
          <w:rFonts w:ascii="Helvetica" w:eastAsia="Times New Roman" w:hAnsi="Helvetica" w:cs="Helvetica"/>
          <w:color w:val="202124"/>
          <w:sz w:val="36"/>
          <w:szCs w:val="36"/>
        </w:rPr>
        <w:t xml:space="preserve">RE: </w:t>
      </w:r>
      <w:proofErr w:type="spellStart"/>
      <w:r w:rsidRPr="00544A94">
        <w:rPr>
          <w:rFonts w:ascii="Helvetica" w:eastAsia="Times New Roman" w:hAnsi="Helvetica" w:cs="Helvetica"/>
          <w:color w:val="202124"/>
          <w:sz w:val="36"/>
          <w:szCs w:val="36"/>
        </w:rPr>
        <w:t>Vasanth</w:t>
      </w:r>
      <w:proofErr w:type="spellEnd"/>
      <w:r w:rsidRPr="00544A94">
        <w:rPr>
          <w:rFonts w:ascii="Helvetica" w:eastAsia="Times New Roman" w:hAnsi="Helvetica" w:cs="Helvetica"/>
          <w:color w:val="202124"/>
          <w:sz w:val="36"/>
          <w:szCs w:val="36"/>
        </w:rPr>
        <w:t xml:space="preserve"> and co </w:t>
      </w:r>
      <w:proofErr w:type="spellStart"/>
      <w:r w:rsidRPr="00544A94">
        <w:rPr>
          <w:rFonts w:ascii="Helvetica" w:eastAsia="Times New Roman" w:hAnsi="Helvetica" w:cs="Helvetica"/>
          <w:color w:val="202124"/>
          <w:sz w:val="36"/>
          <w:szCs w:val="36"/>
        </w:rPr>
        <w:t>Aminjikarai</w:t>
      </w:r>
      <w:proofErr w:type="spellEnd"/>
      <w:r w:rsidRPr="00544A94">
        <w:rPr>
          <w:rFonts w:ascii="Helvetica" w:eastAsia="Times New Roman" w:hAnsi="Helvetica" w:cs="Helvetica"/>
          <w:color w:val="202124"/>
          <w:sz w:val="36"/>
          <w:szCs w:val="36"/>
        </w:rPr>
        <w:t xml:space="preserve"> - Accept the material</w:t>
      </w:r>
    </w:p>
    <w:p w:rsidR="00544A94" w:rsidRPr="00544A94" w:rsidRDefault="00544A94" w:rsidP="00544A94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</w:rPr>
      </w:pPr>
      <w:r w:rsidRPr="00544A94">
        <w:rPr>
          <w:rFonts w:ascii="Helvetica" w:eastAsia="Times New Roman" w:hAnsi="Helvetica" w:cs="Helvetica"/>
          <w:color w:val="666666"/>
          <w:spacing w:val="5"/>
          <w:sz w:val="27"/>
          <w:szCs w:val="27"/>
        </w:rPr>
        <w:t>Inbox</w:t>
      </w:r>
    </w:p>
    <w:p w:rsidR="00544A94" w:rsidRPr="00544A94" w:rsidRDefault="00544A94" w:rsidP="00544A94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eu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u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16"/>
        <w:gridCol w:w="1933"/>
        <w:gridCol w:w="3"/>
        <w:gridCol w:w="8"/>
      </w:tblGrid>
      <w:tr w:rsidR="00544A94" w:rsidRPr="00544A94" w:rsidTr="00544A94">
        <w:tc>
          <w:tcPr>
            <w:tcW w:w="13686" w:type="dxa"/>
            <w:noWrap/>
            <w:hideMark/>
          </w:tcPr>
          <w:tbl>
            <w:tblPr>
              <w:tblW w:w="1368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86"/>
            </w:tblGrid>
            <w:tr w:rsidR="00544A94" w:rsidRPr="00544A94">
              <w:tc>
                <w:tcPr>
                  <w:tcW w:w="0" w:type="auto"/>
                  <w:vAlign w:val="center"/>
                  <w:hideMark/>
                </w:tcPr>
                <w:p w:rsidR="00544A94" w:rsidRPr="00544A94" w:rsidRDefault="00544A94" w:rsidP="00544A9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544A9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Shanmugapriya</w:t>
                  </w:r>
                  <w:proofErr w:type="spellEnd"/>
                  <w:r w:rsidRPr="00544A9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B</w:t>
                  </w:r>
                </w:p>
              </w:tc>
            </w:tr>
          </w:tbl>
          <w:p w:rsidR="00544A94" w:rsidRPr="00544A94" w:rsidRDefault="00544A94" w:rsidP="00544A9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44A94" w:rsidRPr="00544A94" w:rsidRDefault="00544A94" w:rsidP="00544A9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544A9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Sat, 21 May, 18:40 (4 days ago)</w:t>
            </w:r>
          </w:p>
        </w:tc>
        <w:tc>
          <w:tcPr>
            <w:tcW w:w="0" w:type="auto"/>
            <w:noWrap/>
            <w:hideMark/>
          </w:tcPr>
          <w:p w:rsidR="00544A94" w:rsidRPr="00544A94" w:rsidRDefault="00544A94" w:rsidP="00544A9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44A94" w:rsidRPr="00544A94" w:rsidRDefault="00544A94" w:rsidP="00544A9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A94" w:rsidRPr="00544A94" w:rsidRDefault="00544A94" w:rsidP="00544A9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94" w:rsidRPr="00544A94" w:rsidTr="00544A94">
        <w:tc>
          <w:tcPr>
            <w:tcW w:w="0" w:type="auto"/>
            <w:gridSpan w:val="3"/>
            <w:vAlign w:val="center"/>
            <w:hideMark/>
          </w:tcPr>
          <w:tbl>
            <w:tblPr>
              <w:tblW w:w="181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110"/>
            </w:tblGrid>
            <w:tr w:rsidR="00544A94" w:rsidRPr="00544A94">
              <w:tc>
                <w:tcPr>
                  <w:tcW w:w="0" w:type="auto"/>
                  <w:noWrap/>
                  <w:vAlign w:val="center"/>
                  <w:hideMark/>
                </w:tcPr>
                <w:p w:rsidR="00544A94" w:rsidRPr="00544A94" w:rsidRDefault="00544A94" w:rsidP="00544A9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44A9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Coimbatore, Warehouse, K, Vimalkumar, Pradeep, VINOTH, ec.cben, ec.cbe, Manikandan.M, me, r, customersupport, Pon</w:t>
                  </w:r>
                </w:p>
                <w:p w:rsidR="00544A94" w:rsidRPr="00544A94" w:rsidRDefault="00544A94" w:rsidP="00544A9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Pictur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4A94" w:rsidRPr="00544A94" w:rsidRDefault="00544A94" w:rsidP="00544A9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Dear Sir,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gram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Awaiting</w:t>
      </w:r>
      <w:proofErr w:type="gramEnd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 xml:space="preserve"> for your response, please approve for send back to </w:t>
      </w:r>
      <w:proofErr w:type="spell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Vasanth</w:t>
      </w:r>
      <w:proofErr w:type="spellEnd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 xml:space="preserve"> and co </w:t>
      </w:r>
      <w:proofErr w:type="spell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Aminjikarai</w:t>
      </w:r>
      <w:proofErr w:type="spellEnd"/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Thanks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Shanmugapriya</w:t>
      </w:r>
      <w:proofErr w:type="spellEnd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 xml:space="preserve"> B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From: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Shanmugapriya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B [mailto:</w:t>
      </w:r>
      <w:hyperlink r:id="rId6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coordchennai@ponpurelogistics.com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]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Sent: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21 May 2022 15:57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To: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Coimbatore 1 (</w:t>
      </w:r>
      <w:hyperlink r:id="rId7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coimbatore.cfa@bajajelectricals.com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Warehouse In Charge Coimbatore (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Naisal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M) (</w:t>
      </w:r>
      <w:hyperlink r:id="rId8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naisal.m@bajajelectricals.com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K JINSHAD (</w:t>
      </w:r>
      <w:hyperlink r:id="rId9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K.JINSHAD@mahindra.com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Vimalkumar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K';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Pradeep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M'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Cc: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</w:t>
      </w:r>
      <w:hyperlink r:id="rId10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ec.cben@ponpurelogistics.com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; '</w:t>
      </w:r>
      <w:hyperlink r:id="rId11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' (</w:t>
      </w:r>
      <w:hyperlink r:id="rId12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);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Manikandan.M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(</w:t>
      </w:r>
      <w:hyperlink r:id="rId13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manikandan.m@ponpurelogistics.com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 </w:t>
      </w:r>
      <w:hyperlink r:id="rId14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ppecben@gmail.com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; 'r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somasundararaj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>' (</w:t>
      </w:r>
      <w:hyperlink r:id="rId15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r.somasundararaj@ponpurelogistics.com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customersupport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';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Pon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Pure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Expres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(</w:t>
      </w:r>
      <w:hyperlink r:id="rId16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expres@ponpurelogistics.com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Subject: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 RE: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Vasanth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and co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Aminjikarai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- Accept the material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Dear Sir,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gram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Awaiting</w:t>
      </w:r>
      <w:proofErr w:type="gramEnd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 xml:space="preserve"> for your response.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Thanks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Shanmugapriya</w:t>
      </w:r>
      <w:proofErr w:type="spellEnd"/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 xml:space="preserve"> B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44546A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From: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Shanmugapriya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B [</w:t>
      </w:r>
      <w:hyperlink r:id="rId17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mailto:coordchennai@ponpurelogistics.com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]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Sent: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12 May 2022 12:26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To: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Coimbatore 1 (</w:t>
      </w:r>
      <w:hyperlink r:id="rId18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coimbatore.cfa@bajajelectricals.com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Warehouse In Charge Coimbatore (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Naisal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M) (</w:t>
      </w:r>
      <w:hyperlink r:id="rId19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naisal.m@bajajelectricals.com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K JINSHAD (</w:t>
      </w:r>
      <w:hyperlink r:id="rId20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K.JINSHAD@mahindra.com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Vimalkumar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K';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Pradeep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M'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Cc: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</w:t>
      </w:r>
      <w:hyperlink r:id="rId21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ec.cben@ponpurelogistics.com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; '</w:t>
      </w:r>
      <w:hyperlink r:id="rId22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' (</w:t>
      </w:r>
      <w:hyperlink r:id="rId23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ec.cbe@ponpurelogistics.com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);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Manikandan.M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(</w:t>
      </w:r>
      <w:hyperlink r:id="rId24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manikandan.m@ponpurelogistics.com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 </w:t>
      </w:r>
      <w:hyperlink r:id="rId25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ppecben@gmail.com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; 'r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somasundararaj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>' (</w:t>
      </w:r>
      <w:hyperlink r:id="rId26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r.somasundararaj@ponpurelogistics.com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); '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customersupport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';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Pon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Pure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Expres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(</w:t>
      </w:r>
      <w:hyperlink r:id="rId27" w:tgtFrame="_blank" w:history="1">
        <w:r w:rsidRPr="00544A94">
          <w:rPr>
            <w:rFonts w:ascii="Tahoma" w:eastAsia="Times New Roman" w:hAnsi="Tahoma" w:cs="Tahoma"/>
            <w:color w:val="1155CC"/>
            <w:sz w:val="20"/>
            <w:u w:val="single"/>
          </w:rPr>
          <w:t>expres@ponpurelogistics.com</w:t>
        </w:r>
      </w:hyperlink>
      <w:r w:rsidRPr="00544A94">
        <w:rPr>
          <w:rFonts w:ascii="Tahoma" w:eastAsia="Times New Roman" w:hAnsi="Tahoma" w:cs="Tahoma"/>
          <w:color w:val="222222"/>
          <w:sz w:val="20"/>
          <w:szCs w:val="20"/>
        </w:rPr>
        <w:t>)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br/>
      </w:r>
      <w:r w:rsidRPr="00544A94">
        <w:rPr>
          <w:rFonts w:ascii="Tahoma" w:eastAsia="Times New Roman" w:hAnsi="Tahoma" w:cs="Tahoma"/>
          <w:b/>
          <w:bCs/>
          <w:color w:val="222222"/>
          <w:sz w:val="20"/>
          <w:szCs w:val="20"/>
        </w:rPr>
        <w:t>Subject:</w:t>
      </w:r>
      <w:r w:rsidRPr="00544A94">
        <w:rPr>
          <w:rFonts w:ascii="Tahoma" w:eastAsia="Times New Roman" w:hAnsi="Tahoma" w:cs="Tahoma"/>
          <w:color w:val="222222"/>
          <w:sz w:val="20"/>
          <w:szCs w:val="20"/>
        </w:rPr>
        <w:t> 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Vasanth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and co </w:t>
      </w:r>
      <w:proofErr w:type="spellStart"/>
      <w:r w:rsidRPr="00544A94">
        <w:rPr>
          <w:rFonts w:ascii="Tahoma" w:eastAsia="Times New Roman" w:hAnsi="Tahoma" w:cs="Tahoma"/>
          <w:color w:val="222222"/>
          <w:sz w:val="20"/>
          <w:szCs w:val="20"/>
        </w:rPr>
        <w:t>Aminjikarai</w:t>
      </w:r>
      <w:proofErr w:type="spellEnd"/>
      <w:r w:rsidRPr="00544A94">
        <w:rPr>
          <w:rFonts w:ascii="Tahoma" w:eastAsia="Times New Roman" w:hAnsi="Tahoma" w:cs="Tahoma"/>
          <w:color w:val="222222"/>
          <w:sz w:val="20"/>
          <w:szCs w:val="20"/>
        </w:rPr>
        <w:t xml:space="preserve"> - Accept the material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Dear Sir,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As per Mr. Suresh instruction we collect the below mentioned consignment from </w:t>
      </w:r>
      <w:proofErr w:type="spellStart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Vasanth</w:t>
      </w:r>
      <w:proofErr w:type="spellEnd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and co 5 no of article. But Mahindra warehouse not accept the material due to invoice wrong, here I enclosed the invoice copy for your reference. Many times we attempted delivery due to this our </w:t>
      </w: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lastRenderedPageBreak/>
        <w:t xml:space="preserve">agent facing trouble. So please instruct them to accept this material or else please approve to return it to </w:t>
      </w:r>
      <w:proofErr w:type="spellStart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Vasanth</w:t>
      </w:r>
      <w:proofErr w:type="spellEnd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and co 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tbl>
      <w:tblPr>
        <w:tblW w:w="18110" w:type="dxa"/>
        <w:tblCellMar>
          <w:left w:w="0" w:type="dxa"/>
          <w:right w:w="0" w:type="dxa"/>
        </w:tblCellMar>
        <w:tblLook w:val="04A0"/>
      </w:tblPr>
      <w:tblGrid>
        <w:gridCol w:w="1896"/>
        <w:gridCol w:w="1300"/>
        <w:gridCol w:w="960"/>
        <w:gridCol w:w="2360"/>
        <w:gridCol w:w="2080"/>
        <w:gridCol w:w="2100"/>
        <w:gridCol w:w="4570"/>
        <w:gridCol w:w="1016"/>
        <w:gridCol w:w="2000"/>
      </w:tblGrid>
      <w:tr w:rsidR="00544A94" w:rsidRPr="00544A94" w:rsidTr="00544A94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Waybill No.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Waybill Date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 Type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Booking Branch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 Branch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Customer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Consignee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of Articles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OLD Invoice No</w:t>
            </w:r>
          </w:p>
        </w:tc>
      </w:tr>
      <w:tr w:rsidR="00544A94" w:rsidRPr="00544A94" w:rsidTr="00544A94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02004732200108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24-01-2022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CHENNAI PERIAMET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COIMBATORE NORTH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VASANTH &amp; CO [PW]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MAHINDRA LOGISTICS LTD (CFA FO - COIMBATORE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</w:tr>
    </w:tbl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Shonar Bangla" w:eastAsia="Times New Roman" w:hAnsi="Shonar Bangla" w:cs="Shonar Bangla"/>
          <w:b/>
          <w:bCs/>
          <w:color w:val="1F497D"/>
          <w:sz w:val="20"/>
          <w:szCs w:val="20"/>
        </w:rPr>
        <w:t>With Warm Regards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0"/>
          <w:szCs w:val="20"/>
        </w:rPr>
        <w:t>SHANMUGAPRIYA B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IN"/>
        </w:rPr>
        <w:t>Assistant Manager - Coordination</w:t>
      </w:r>
    </w:p>
    <w:p w:rsidR="00544A94" w:rsidRPr="00544A94" w:rsidRDefault="00544A94" w:rsidP="00544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Shonar Bangla" w:eastAsia="Times New Roman" w:hAnsi="Shonar Bangla" w:cs="Shonar Bangla"/>
          <w:b/>
          <w:bCs/>
          <w:color w:val="222222"/>
          <w:sz w:val="24"/>
          <w:szCs w:val="24"/>
        </w:rPr>
        <w:t>9150112229 / 7823980452</w:t>
      </w:r>
    </w:p>
    <w:p w:rsidR="00E903F1" w:rsidRDefault="00E903F1"/>
    <w:p w:rsidR="00544A94" w:rsidRDefault="00544A94"/>
    <w:p w:rsidR="00544A94" w:rsidRPr="00544A94" w:rsidRDefault="00544A94" w:rsidP="00544A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9" name=":eu_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u_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58"/>
        <w:gridCol w:w="1992"/>
        <w:gridCol w:w="3"/>
        <w:gridCol w:w="7"/>
      </w:tblGrid>
      <w:tr w:rsidR="00544A94" w:rsidRPr="00544A94" w:rsidTr="00544A94">
        <w:tc>
          <w:tcPr>
            <w:tcW w:w="13571" w:type="dxa"/>
            <w:noWrap/>
            <w:hideMark/>
          </w:tcPr>
          <w:tbl>
            <w:tblPr>
              <w:tblW w:w="135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71"/>
            </w:tblGrid>
            <w:tr w:rsidR="00544A94" w:rsidRPr="00544A94">
              <w:tc>
                <w:tcPr>
                  <w:tcW w:w="0" w:type="auto"/>
                  <w:vAlign w:val="center"/>
                  <w:hideMark/>
                </w:tcPr>
                <w:p w:rsidR="00544A94" w:rsidRPr="00544A94" w:rsidRDefault="00544A94" w:rsidP="00544A9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544A9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Warehouse In Charge Coimbatore (</w:t>
                  </w:r>
                  <w:proofErr w:type="spellStart"/>
                  <w:r w:rsidRPr="00544A9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Naisal</w:t>
                  </w:r>
                  <w:proofErr w:type="spellEnd"/>
                  <w:r w:rsidRPr="00544A94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M)</w:t>
                  </w:r>
                </w:p>
              </w:tc>
            </w:tr>
          </w:tbl>
          <w:p w:rsidR="00544A94" w:rsidRPr="00544A94" w:rsidRDefault="00544A94" w:rsidP="00544A94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44A94" w:rsidRPr="00544A94" w:rsidRDefault="00544A94" w:rsidP="00544A9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544A94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21 May 2022, 19:08 (4 days ago)</w:t>
            </w:r>
          </w:p>
        </w:tc>
        <w:tc>
          <w:tcPr>
            <w:tcW w:w="0" w:type="auto"/>
            <w:noWrap/>
            <w:hideMark/>
          </w:tcPr>
          <w:p w:rsidR="00544A94" w:rsidRPr="00544A94" w:rsidRDefault="00544A94" w:rsidP="00544A9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44A94" w:rsidRPr="00544A94" w:rsidRDefault="00544A94" w:rsidP="00544A9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A94" w:rsidRPr="00544A94" w:rsidRDefault="00544A94" w:rsidP="00544A9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A94" w:rsidRPr="00544A94" w:rsidTr="00544A94">
        <w:tc>
          <w:tcPr>
            <w:tcW w:w="0" w:type="auto"/>
            <w:gridSpan w:val="3"/>
            <w:vAlign w:val="center"/>
            <w:hideMark/>
          </w:tcPr>
          <w:tbl>
            <w:tblPr>
              <w:tblW w:w="181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3"/>
            </w:tblGrid>
            <w:tr w:rsidR="00544A94" w:rsidRPr="00544A94">
              <w:tc>
                <w:tcPr>
                  <w:tcW w:w="0" w:type="auto"/>
                  <w:noWrap/>
                  <w:vAlign w:val="center"/>
                  <w:hideMark/>
                </w:tcPr>
                <w:p w:rsidR="00544A94" w:rsidRPr="00544A94" w:rsidRDefault="00544A94" w:rsidP="00544A94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44A94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Shanmugapriya, Coimbatore, K, Vimalkumar, Pradeep, VINOTH, ec.cben@ponpurelogistics.com, ec.cbe@ponpurelogistics.com, Manikandan.M, me, r, customersupport, Pon</w:t>
                  </w:r>
                </w:p>
                <w:p w:rsidR="00544A94" w:rsidRPr="00544A94" w:rsidRDefault="00544A94" w:rsidP="00544A94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Picture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4A94" w:rsidRPr="00544A94" w:rsidRDefault="00544A94" w:rsidP="00544A94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A94" w:rsidRPr="00544A94" w:rsidRDefault="00544A94" w:rsidP="00544A9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544A94" w:rsidRPr="00544A94" w:rsidRDefault="00544A94" w:rsidP="0054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Please send it back to warehouse</w:t>
      </w:r>
      <w:proofErr w:type="gramStart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..</w:t>
      </w:r>
      <w:proofErr w:type="gramEnd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Not </w:t>
      </w:r>
      <w:proofErr w:type="spellStart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vasant</w:t>
      </w:r>
      <w:proofErr w:type="spellEnd"/>
      <w:proofErr w:type="gramStart"/>
      <w:r w:rsidRPr="00544A94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..</w:t>
      </w:r>
      <w:proofErr w:type="gramEnd"/>
    </w:p>
    <w:p w:rsidR="00544A94" w:rsidRPr="00544A94" w:rsidRDefault="00544A94" w:rsidP="00544A94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544A94">
        <w:rPr>
          <w:rFonts w:ascii="Arial" w:eastAsia="Times New Roman" w:hAnsi="Arial" w:cs="Arial"/>
          <w:color w:val="222222"/>
          <w:sz w:val="24"/>
          <w:szCs w:val="2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44A94" w:rsidRDefault="00544A94"/>
    <w:sectPr w:rsidR="00544A94" w:rsidSect="00E9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94"/>
    <w:rsid w:val="00544A94"/>
    <w:rsid w:val="00E9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F1"/>
  </w:style>
  <w:style w:type="paragraph" w:styleId="Heading2">
    <w:name w:val="heading 2"/>
    <w:basedOn w:val="Normal"/>
    <w:link w:val="Heading2Char"/>
    <w:uiPriority w:val="9"/>
    <w:qFormat/>
    <w:rsid w:val="0054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4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4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44A94"/>
  </w:style>
  <w:style w:type="character" w:customStyle="1" w:styleId="g3">
    <w:name w:val="g3"/>
    <w:basedOn w:val="DefaultParagraphFont"/>
    <w:rsid w:val="00544A94"/>
  </w:style>
  <w:style w:type="character" w:customStyle="1" w:styleId="hb">
    <w:name w:val="hb"/>
    <w:basedOn w:val="DefaultParagraphFont"/>
    <w:rsid w:val="00544A94"/>
  </w:style>
  <w:style w:type="character" w:customStyle="1" w:styleId="g2">
    <w:name w:val="g2"/>
    <w:basedOn w:val="DefaultParagraphFont"/>
    <w:rsid w:val="00544A94"/>
  </w:style>
  <w:style w:type="character" w:styleId="Hyperlink">
    <w:name w:val="Hyperlink"/>
    <w:basedOn w:val="DefaultParagraphFont"/>
    <w:uiPriority w:val="99"/>
    <w:semiHidden/>
    <w:unhideWhenUsed/>
    <w:rsid w:val="00544A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6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1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7175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00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7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4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64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5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516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80440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14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6839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89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149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9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1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22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45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68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B5C4DF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al.m@bajajelectricals.com" TargetMode="External"/><Relationship Id="rId13" Type="http://schemas.openxmlformats.org/officeDocument/2006/relationships/hyperlink" Target="mailto:manikandan.m@ponpurelogistics.com" TargetMode="External"/><Relationship Id="rId18" Type="http://schemas.openxmlformats.org/officeDocument/2006/relationships/hyperlink" Target="mailto:coimbatore.cfa@bajajelectricals.com" TargetMode="External"/><Relationship Id="rId26" Type="http://schemas.openxmlformats.org/officeDocument/2006/relationships/hyperlink" Target="mailto:r.somasundararaj@ponpurelogistic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c.cben@ponpurelogistics.com" TargetMode="External"/><Relationship Id="rId7" Type="http://schemas.openxmlformats.org/officeDocument/2006/relationships/hyperlink" Target="mailto:coimbatore.cfa@bajajelectricals.com" TargetMode="External"/><Relationship Id="rId12" Type="http://schemas.openxmlformats.org/officeDocument/2006/relationships/hyperlink" Target="mailto:ec.cbe@ponpurelogistics.com" TargetMode="External"/><Relationship Id="rId17" Type="http://schemas.openxmlformats.org/officeDocument/2006/relationships/hyperlink" Target="mailto:coordchennai@ponpurelogistics.com" TargetMode="External"/><Relationship Id="rId25" Type="http://schemas.openxmlformats.org/officeDocument/2006/relationships/hyperlink" Target="mailto:ppecbe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xpres@ponpurelogistics.com" TargetMode="External"/><Relationship Id="rId20" Type="http://schemas.openxmlformats.org/officeDocument/2006/relationships/hyperlink" Target="mailto:K.JINSHAD@mahindra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ordchennai@ponpurelogistics.com" TargetMode="External"/><Relationship Id="rId11" Type="http://schemas.openxmlformats.org/officeDocument/2006/relationships/hyperlink" Target="mailto:ec.cbe@ponpurelogistics.com" TargetMode="External"/><Relationship Id="rId24" Type="http://schemas.openxmlformats.org/officeDocument/2006/relationships/hyperlink" Target="mailto:manikandan.m@ponpurelogistics.com" TargetMode="External"/><Relationship Id="rId5" Type="http://schemas.openxmlformats.org/officeDocument/2006/relationships/image" Target="media/image2.gif"/><Relationship Id="rId15" Type="http://schemas.openxmlformats.org/officeDocument/2006/relationships/hyperlink" Target="mailto:r.somasundararaj@ponpurelogistics.com" TargetMode="External"/><Relationship Id="rId23" Type="http://schemas.openxmlformats.org/officeDocument/2006/relationships/hyperlink" Target="mailto:ec.cbe@ponpurelogistic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c.cben@ponpurelogistics.com" TargetMode="External"/><Relationship Id="rId19" Type="http://schemas.openxmlformats.org/officeDocument/2006/relationships/hyperlink" Target="mailto:naisal.m@bajajelectrical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.JINSHAD@mahindra.com" TargetMode="External"/><Relationship Id="rId14" Type="http://schemas.openxmlformats.org/officeDocument/2006/relationships/hyperlink" Target="mailto:ppecben@gmail.com" TargetMode="External"/><Relationship Id="rId22" Type="http://schemas.openxmlformats.org/officeDocument/2006/relationships/hyperlink" Target="mailto:ec.cbe@ponpurelogistics.com" TargetMode="External"/><Relationship Id="rId27" Type="http://schemas.openxmlformats.org/officeDocument/2006/relationships/hyperlink" Target="mailto:expres@ponpurelogi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2022-05-25T04:03:00Z</dcterms:created>
  <dcterms:modified xsi:type="dcterms:W3CDTF">2022-05-25T04:04:00Z</dcterms:modified>
</cp:coreProperties>
</file>